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842" w:rsidRPr="004C4E5F" w:rsidRDefault="004C4E5F" w:rsidP="00E66BCA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color w:val="auto"/>
          <w:sz w:val="24"/>
          <w:szCs w:val="24"/>
        </w:rPr>
        <w:t xml:space="preserve">Allegato n. 8 - </w:t>
      </w:r>
      <w:r w:rsidR="00942842" w:rsidRPr="004C4E5F">
        <w:rPr>
          <w:rFonts w:ascii="Arial" w:hAnsi="Arial" w:cs="Arial"/>
          <w:b/>
          <w:bCs/>
          <w:color w:val="auto"/>
          <w:sz w:val="24"/>
          <w:szCs w:val="24"/>
        </w:rPr>
        <w:t>Modello “</w:t>
      </w:r>
      <w:r w:rsidR="00965AB7" w:rsidRPr="004C4E5F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942842" w:rsidRPr="004C4E5F">
        <w:rPr>
          <w:rFonts w:ascii="Arial" w:hAnsi="Arial" w:cs="Arial"/>
          <w:b/>
          <w:bCs/>
          <w:color w:val="auto"/>
          <w:sz w:val="24"/>
          <w:szCs w:val="24"/>
        </w:rPr>
        <w:t>”</w:t>
      </w:r>
    </w:p>
    <w:p w:rsidR="00942842" w:rsidRPr="004C4E5F" w:rsidRDefault="00942842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DICHIARAZIONE SOSTITUTIVA DELL’ATTO DI NOTORIETA’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(Art 47 D.P.R. 28 dicembre 2000, n. 445)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Il/La sottoscritto/a …………. 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n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ato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/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a a ……………. il ………………..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,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r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esidente a ………………… in Via ……………………….. consapevole delle sanzioni penali, nel caso di dichiarazioni non veritiere e falsità negli atti, richiamate dall’art 76 del D.P.R. n. 445 del 28/12/2000,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per le finalità di cui </w:t>
      </w:r>
      <w:r w:rsidRPr="004C4E5F">
        <w:rPr>
          <w:rFonts w:ascii="Arial" w:hAnsi="Arial" w:cs="Arial"/>
          <w:color w:val="auto"/>
          <w:sz w:val="24"/>
          <w:szCs w:val="24"/>
        </w:rPr>
        <w:t>l'</w:t>
      </w:r>
      <w:r w:rsidRPr="004C4E5F">
        <w:rPr>
          <w:rFonts w:ascii="Arial" w:hAnsi="Arial" w:cs="Arial"/>
          <w:iCs/>
          <w:color w:val="auto"/>
          <w:sz w:val="24"/>
          <w:szCs w:val="24"/>
        </w:rPr>
        <w:t xml:space="preserve">articolo </w:t>
      </w:r>
      <w:hyperlink r:id="rId6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5, comma 9</w:t>
        </w:r>
      </w:hyperlink>
      <w:r w:rsidRPr="004C4E5F">
        <w:rPr>
          <w:rFonts w:ascii="Arial" w:hAnsi="Arial" w:cs="Arial"/>
          <w:iCs/>
          <w:color w:val="auto"/>
          <w:sz w:val="24"/>
          <w:szCs w:val="24"/>
        </w:rPr>
        <w:t xml:space="preserve">, del </w:t>
      </w:r>
      <w:hyperlink r:id="rId7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decreto</w:t>
        </w:r>
        <w:r w:rsidR="00E66BCA" w:rsidRPr="004C4E5F">
          <w:rPr>
            <w:rFonts w:ascii="Arial" w:hAnsi="Arial" w:cs="Arial"/>
            <w:iCs/>
            <w:color w:val="auto"/>
            <w:sz w:val="24"/>
            <w:szCs w:val="24"/>
          </w:rPr>
          <w:t xml:space="preserve"> </w:t>
        </w:r>
        <w:r w:rsidRPr="004C4E5F">
          <w:rPr>
            <w:rFonts w:ascii="Arial" w:hAnsi="Arial" w:cs="Arial"/>
            <w:iCs/>
            <w:color w:val="auto"/>
            <w:sz w:val="24"/>
            <w:szCs w:val="24"/>
          </w:rPr>
          <w:t>legge 6 luglio 2012, n. 95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 xml:space="preserve">, convertito, con modificazioni, dalla </w:t>
      </w:r>
      <w:hyperlink r:id="rId8" w:history="1">
        <w:r w:rsidRPr="004C4E5F">
          <w:rPr>
            <w:rFonts w:ascii="Arial" w:hAnsi="Arial" w:cs="Arial"/>
            <w:iCs/>
            <w:color w:val="auto"/>
            <w:sz w:val="24"/>
            <w:szCs w:val="24"/>
          </w:rPr>
          <w:t>legge 7 agosto 2012, n. 135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>, (così come modificato dall'</w:t>
      </w:r>
      <w:hyperlink r:id="rId9" w:history="1">
        <w:r w:rsidRPr="004C4E5F">
          <w:rPr>
            <w:rStyle w:val="linkneltesto"/>
            <w:rFonts w:ascii="Arial" w:hAnsi="Arial" w:cs="Arial"/>
            <w:i w:val="0"/>
            <w:color w:val="auto"/>
            <w:sz w:val="24"/>
            <w:szCs w:val="24"/>
          </w:rPr>
          <w:t>art. 6, comma 1, D.L. 24 giugno 2014, n. 90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 xml:space="preserve">, convertito, con modificazioni, dalla </w:t>
      </w:r>
      <w:hyperlink r:id="rId10" w:history="1">
        <w:r w:rsidRPr="004C4E5F">
          <w:rPr>
            <w:rStyle w:val="linkneltesto"/>
            <w:rFonts w:ascii="Arial" w:hAnsi="Arial" w:cs="Arial"/>
            <w:i w:val="0"/>
            <w:color w:val="auto"/>
            <w:sz w:val="24"/>
            <w:szCs w:val="24"/>
          </w:rPr>
          <w:t>L. 11 agosto 2014, n. 114</w:t>
        </w:r>
      </w:hyperlink>
      <w:r w:rsidRPr="004C4E5F">
        <w:rPr>
          <w:rFonts w:ascii="Arial" w:hAnsi="Arial" w:cs="Arial"/>
          <w:color w:val="auto"/>
          <w:sz w:val="24"/>
          <w:szCs w:val="24"/>
        </w:rPr>
        <w:t>)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non essere lavoratore pubblico/privato collocato in quiescenza;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essere lavoratore pubblico/privato collocato in quiescenza dal ..........</w:t>
      </w:r>
      <w:r w:rsidR="00F217D9" w:rsidRPr="004C4E5F">
        <w:rPr>
          <w:rFonts w:ascii="Arial" w:eastAsia="BookAntiqua" w:hAnsi="Arial" w:cs="Arial"/>
          <w:color w:val="auto"/>
          <w:sz w:val="24"/>
          <w:szCs w:val="24"/>
        </w:rPr>
        <w:t>......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>.. (indicare data del collocamento in quiescenza)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Luogo data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Il Dichiarante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……………………………….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Firma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DICHIARA ALTRESI’</w:t>
      </w:r>
    </w:p>
    <w:p w:rsidR="00E700E0" w:rsidRPr="004C4E5F" w:rsidRDefault="00E700E0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per le finalità di cui all’art. 5, comma 5, del D.L. n. 78/2010 convertito in Legge n. 122/2010:</w:t>
      </w:r>
    </w:p>
    <w:p w:rsidR="00E66BCA" w:rsidRPr="004C4E5F" w:rsidRDefault="00E66BCA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non essere attualmente titolare di cariche elettive;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□ di essere attualmente titolare delle seguenti cariche elettive: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________________________________________________________________________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________________________________________________________________________</w:t>
      </w:r>
    </w:p>
    <w:p w:rsidR="00E66BCA" w:rsidRPr="004C4E5F" w:rsidRDefault="00E66BCA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4C4E5F">
        <w:rPr>
          <w:rFonts w:ascii="Arial" w:hAnsi="Arial" w:cs="Arial"/>
          <w:b/>
          <w:bCs/>
          <w:color w:val="auto"/>
          <w:sz w:val="24"/>
          <w:szCs w:val="24"/>
        </w:rPr>
        <w:t>SI IMPEGNA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a comunicare tempestivamente al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l’ARAP – Azienda Regionale Attività Produttive -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ogni variazione in ordine a quanto dichiarato con la presente.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jc w:val="both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Dichiar</w:t>
      </w:r>
      <w:r w:rsidR="00E66BCA" w:rsidRPr="004C4E5F">
        <w:rPr>
          <w:rFonts w:ascii="Arial" w:eastAsia="BookAntiqua" w:hAnsi="Arial" w:cs="Arial"/>
          <w:color w:val="auto"/>
          <w:sz w:val="24"/>
          <w:szCs w:val="24"/>
        </w:rPr>
        <w:t>a</w:t>
      </w:r>
      <w:r w:rsidRPr="004C4E5F">
        <w:rPr>
          <w:rFonts w:ascii="Arial" w:eastAsia="BookAntiqua" w:hAnsi="Arial" w:cs="Arial"/>
          <w:color w:val="auto"/>
          <w:sz w:val="24"/>
          <w:szCs w:val="24"/>
        </w:rPr>
        <w:t xml:space="preserve"> altresì di essere informato, ai sensi e per gli effetti di cui all’art 13 D.lgs. 196/2003, che i dati personali raccolti saranno trattati, anche con strumenti informatici, esclusivamente nell’ambito del procedimento per il quale la presente dichiarazione viene resa.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Luogo data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Il Dichiarante</w:t>
      </w:r>
    </w:p>
    <w:p w:rsidR="001C7C2D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……………………………….</w:t>
      </w:r>
    </w:p>
    <w:p w:rsidR="00965AB7" w:rsidRPr="004C4E5F" w:rsidRDefault="00965AB7" w:rsidP="00E66BCA">
      <w:pPr>
        <w:autoSpaceDE w:val="0"/>
        <w:autoSpaceDN w:val="0"/>
        <w:adjustRightInd w:val="0"/>
        <w:spacing w:line="300" w:lineRule="atLeast"/>
        <w:rPr>
          <w:rFonts w:ascii="Arial" w:eastAsia="BookAntiqua" w:hAnsi="Arial" w:cs="Arial"/>
          <w:color w:val="auto"/>
          <w:sz w:val="24"/>
          <w:szCs w:val="24"/>
        </w:rPr>
      </w:pPr>
    </w:p>
    <w:p w:rsidR="0015340F" w:rsidRPr="004C4E5F" w:rsidRDefault="001C7C2D" w:rsidP="00E66BCA">
      <w:pPr>
        <w:autoSpaceDE w:val="0"/>
        <w:autoSpaceDN w:val="0"/>
        <w:adjustRightInd w:val="0"/>
        <w:spacing w:line="300" w:lineRule="atLeast"/>
        <w:rPr>
          <w:rFonts w:ascii="Arial" w:hAnsi="Arial" w:cs="Arial"/>
          <w:sz w:val="24"/>
          <w:szCs w:val="24"/>
        </w:rPr>
      </w:pPr>
      <w:r w:rsidRPr="004C4E5F">
        <w:rPr>
          <w:rFonts w:ascii="Arial" w:eastAsia="BookAntiqua" w:hAnsi="Arial" w:cs="Arial"/>
          <w:color w:val="auto"/>
          <w:sz w:val="24"/>
          <w:szCs w:val="24"/>
        </w:rPr>
        <w:t>Firma</w:t>
      </w:r>
      <w:r w:rsidR="00965AB7" w:rsidRPr="004C4E5F">
        <w:rPr>
          <w:rFonts w:ascii="Arial" w:eastAsia="BookAntiqua" w:hAnsi="Arial" w:cs="Arial"/>
          <w:color w:val="auto"/>
          <w:sz w:val="24"/>
          <w:szCs w:val="24"/>
        </w:rPr>
        <w:t xml:space="preserve"> digitale</w:t>
      </w:r>
    </w:p>
    <w:sectPr w:rsidR="0015340F" w:rsidRPr="004C4E5F" w:rsidSect="00AF4633">
      <w:headerReference w:type="even" r:id="rId11"/>
      <w:headerReference w:type="default" r:id="rId12"/>
      <w:pgSz w:w="11906" w:h="16838"/>
      <w:pgMar w:top="539" w:right="748" w:bottom="567" w:left="74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7B01" w:rsidRDefault="00597B01">
      <w:r>
        <w:separator/>
      </w:r>
    </w:p>
  </w:endnote>
  <w:endnote w:type="continuationSeparator" w:id="0">
    <w:p w:rsidR="00597B01" w:rsidRDefault="00597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502050306020203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7B01" w:rsidRDefault="00597B01">
      <w:r>
        <w:separator/>
      </w:r>
    </w:p>
  </w:footnote>
  <w:footnote w:type="continuationSeparator" w:id="0">
    <w:p w:rsidR="00597B01" w:rsidRDefault="00597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7C2D" w:rsidRDefault="001C7C2D">
    <w:pPr>
      <w:pStyle w:val="Intestazione"/>
    </w:pPr>
    <w:r>
      <w:t>[Digitare il testo]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183" w:rsidRDefault="00C63443" w:rsidP="001C7C2D">
    <w:pPr>
      <w:pStyle w:val="Titolo1"/>
      <w:spacing w:line="120" w:lineRule="auto"/>
      <w:rPr>
        <w:b w:val="0"/>
        <w:bCs w:val="0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4000500</wp:posOffset>
              </wp:positionH>
              <wp:positionV relativeFrom="paragraph">
                <wp:posOffset>57150</wp:posOffset>
              </wp:positionV>
              <wp:extent cx="2400300" cy="914400"/>
              <wp:effectExtent l="9525" t="9525" r="9525" b="952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C6183" w:rsidRDefault="00FC6183">
                          <w:pPr>
                            <w:jc w:val="right"/>
                          </w:pPr>
                        </w:p>
                        <w:p w:rsidR="00FC6183" w:rsidRDefault="00FC6183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5pt;margin-top:4.5pt;width:189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" strokecolor="white" strokeweight="0">
              <v:textbox>
                <w:txbxContent>
                  <w:p w:rsidR="00FC6183" w:rsidRDefault="00FC6183">
                    <w:pPr>
                      <w:jc w:val="right"/>
                    </w:pPr>
                  </w:p>
                  <w:p w:rsidR="00FC6183" w:rsidRDefault="00FC6183"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35E"/>
    <w:rsid w:val="0001545E"/>
    <w:rsid w:val="0002353E"/>
    <w:rsid w:val="00025985"/>
    <w:rsid w:val="000449B6"/>
    <w:rsid w:val="00055710"/>
    <w:rsid w:val="00057DDF"/>
    <w:rsid w:val="000818B5"/>
    <w:rsid w:val="0008273B"/>
    <w:rsid w:val="000A1D1C"/>
    <w:rsid w:val="000C24FE"/>
    <w:rsid w:val="000C6203"/>
    <w:rsid w:val="000D5AB5"/>
    <w:rsid w:val="00117F8A"/>
    <w:rsid w:val="001337CA"/>
    <w:rsid w:val="0014126D"/>
    <w:rsid w:val="0015340F"/>
    <w:rsid w:val="00165EC1"/>
    <w:rsid w:val="001675A1"/>
    <w:rsid w:val="00176BD8"/>
    <w:rsid w:val="001966A3"/>
    <w:rsid w:val="001C7C2D"/>
    <w:rsid w:val="001D46E3"/>
    <w:rsid w:val="00232AFF"/>
    <w:rsid w:val="002411CE"/>
    <w:rsid w:val="002556A5"/>
    <w:rsid w:val="002639F7"/>
    <w:rsid w:val="00287B7C"/>
    <w:rsid w:val="00291F0D"/>
    <w:rsid w:val="002B2D1C"/>
    <w:rsid w:val="002E49F3"/>
    <w:rsid w:val="0031015E"/>
    <w:rsid w:val="00314658"/>
    <w:rsid w:val="003702D3"/>
    <w:rsid w:val="003B5714"/>
    <w:rsid w:val="003D7EDD"/>
    <w:rsid w:val="00417255"/>
    <w:rsid w:val="00427F39"/>
    <w:rsid w:val="00433C71"/>
    <w:rsid w:val="00434CE5"/>
    <w:rsid w:val="00461ABE"/>
    <w:rsid w:val="00470A10"/>
    <w:rsid w:val="00475A20"/>
    <w:rsid w:val="00484D13"/>
    <w:rsid w:val="004907FE"/>
    <w:rsid w:val="004A3CA1"/>
    <w:rsid w:val="004A3CD9"/>
    <w:rsid w:val="004C094F"/>
    <w:rsid w:val="004C4E5F"/>
    <w:rsid w:val="004D3C84"/>
    <w:rsid w:val="00523E1F"/>
    <w:rsid w:val="00557308"/>
    <w:rsid w:val="00561D59"/>
    <w:rsid w:val="00580E16"/>
    <w:rsid w:val="00583FE3"/>
    <w:rsid w:val="00593C8B"/>
    <w:rsid w:val="00593E2A"/>
    <w:rsid w:val="00597B01"/>
    <w:rsid w:val="005A1122"/>
    <w:rsid w:val="005B312D"/>
    <w:rsid w:val="005B435A"/>
    <w:rsid w:val="005B5F79"/>
    <w:rsid w:val="005C414D"/>
    <w:rsid w:val="005C4181"/>
    <w:rsid w:val="00606818"/>
    <w:rsid w:val="00612661"/>
    <w:rsid w:val="00616A55"/>
    <w:rsid w:val="006260D7"/>
    <w:rsid w:val="00631BC6"/>
    <w:rsid w:val="00656A17"/>
    <w:rsid w:val="00665641"/>
    <w:rsid w:val="006B2A43"/>
    <w:rsid w:val="006B390F"/>
    <w:rsid w:val="006B5F70"/>
    <w:rsid w:val="0070021D"/>
    <w:rsid w:val="0070542D"/>
    <w:rsid w:val="00712D79"/>
    <w:rsid w:val="00734CD7"/>
    <w:rsid w:val="007368AF"/>
    <w:rsid w:val="00737D31"/>
    <w:rsid w:val="00737E6B"/>
    <w:rsid w:val="007860E8"/>
    <w:rsid w:val="00791D92"/>
    <w:rsid w:val="007A0F6A"/>
    <w:rsid w:val="007D29D0"/>
    <w:rsid w:val="00806128"/>
    <w:rsid w:val="00827639"/>
    <w:rsid w:val="0085486A"/>
    <w:rsid w:val="00882393"/>
    <w:rsid w:val="008F30AE"/>
    <w:rsid w:val="008F74B5"/>
    <w:rsid w:val="00936FC3"/>
    <w:rsid w:val="00942842"/>
    <w:rsid w:val="00944420"/>
    <w:rsid w:val="00951807"/>
    <w:rsid w:val="00964C88"/>
    <w:rsid w:val="00965AB7"/>
    <w:rsid w:val="00973EBC"/>
    <w:rsid w:val="0099162C"/>
    <w:rsid w:val="00997303"/>
    <w:rsid w:val="009A7881"/>
    <w:rsid w:val="009B34FA"/>
    <w:rsid w:val="009B6CA5"/>
    <w:rsid w:val="009B7CA5"/>
    <w:rsid w:val="009C1CFD"/>
    <w:rsid w:val="009C4B46"/>
    <w:rsid w:val="009D4805"/>
    <w:rsid w:val="00A55ACB"/>
    <w:rsid w:val="00AC4B52"/>
    <w:rsid w:val="00AD3EC8"/>
    <w:rsid w:val="00AE1BA5"/>
    <w:rsid w:val="00AF4633"/>
    <w:rsid w:val="00B1323B"/>
    <w:rsid w:val="00B21750"/>
    <w:rsid w:val="00B338AE"/>
    <w:rsid w:val="00B3573E"/>
    <w:rsid w:val="00B760A9"/>
    <w:rsid w:val="00B907B9"/>
    <w:rsid w:val="00B90A7C"/>
    <w:rsid w:val="00B96518"/>
    <w:rsid w:val="00BE5914"/>
    <w:rsid w:val="00C035CD"/>
    <w:rsid w:val="00C060AF"/>
    <w:rsid w:val="00C5235A"/>
    <w:rsid w:val="00C63443"/>
    <w:rsid w:val="00C91997"/>
    <w:rsid w:val="00CC3907"/>
    <w:rsid w:val="00CC4511"/>
    <w:rsid w:val="00D07C89"/>
    <w:rsid w:val="00D2252F"/>
    <w:rsid w:val="00D2755A"/>
    <w:rsid w:val="00D360F4"/>
    <w:rsid w:val="00D46FCB"/>
    <w:rsid w:val="00D57E27"/>
    <w:rsid w:val="00D65632"/>
    <w:rsid w:val="00D66474"/>
    <w:rsid w:val="00D74CF5"/>
    <w:rsid w:val="00D75A5D"/>
    <w:rsid w:val="00DC259C"/>
    <w:rsid w:val="00DE5E9E"/>
    <w:rsid w:val="00DF3634"/>
    <w:rsid w:val="00E060AB"/>
    <w:rsid w:val="00E53D78"/>
    <w:rsid w:val="00E542B7"/>
    <w:rsid w:val="00E638CC"/>
    <w:rsid w:val="00E66BCA"/>
    <w:rsid w:val="00E700E0"/>
    <w:rsid w:val="00E867E1"/>
    <w:rsid w:val="00E91FAA"/>
    <w:rsid w:val="00E94131"/>
    <w:rsid w:val="00E97171"/>
    <w:rsid w:val="00ED4D14"/>
    <w:rsid w:val="00ED781D"/>
    <w:rsid w:val="00ED78D1"/>
    <w:rsid w:val="00EF5BB7"/>
    <w:rsid w:val="00F04F9C"/>
    <w:rsid w:val="00F20A36"/>
    <w:rsid w:val="00F217D9"/>
    <w:rsid w:val="00F24342"/>
    <w:rsid w:val="00F32F8A"/>
    <w:rsid w:val="00F9135E"/>
    <w:rsid w:val="00FA30C2"/>
    <w:rsid w:val="00FC19D6"/>
    <w:rsid w:val="00FC6183"/>
    <w:rsid w:val="00FD67D4"/>
    <w:rsid w:val="00FE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BB32E70-8751-4B09-863A-698E2AB7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Verdana" w:hAnsi="Verdana"/>
      <w:color w:val="000000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Garamond" w:hAnsi="Garamond"/>
      <w:b/>
      <w:bCs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Garamond" w:hAnsi="Garamond"/>
      <w:b/>
      <w:bCs/>
      <w:position w:val="-10"/>
      <w:sz w:val="32"/>
    </w:rPr>
  </w:style>
  <w:style w:type="paragraph" w:styleId="Titolo3">
    <w:name w:val="heading 3"/>
    <w:basedOn w:val="Normale"/>
    <w:next w:val="Normale"/>
    <w:qFormat/>
    <w:pPr>
      <w:keepNext/>
      <w:spacing w:line="192" w:lineRule="auto"/>
      <w:outlineLvl w:val="2"/>
    </w:pPr>
    <w:rPr>
      <w:rFonts w:ascii="Times" w:hAnsi="Times"/>
      <w:sz w:val="24"/>
    </w:rPr>
  </w:style>
  <w:style w:type="paragraph" w:styleId="Titolo4">
    <w:name w:val="heading 4"/>
    <w:basedOn w:val="Normale"/>
    <w:next w:val="Normale"/>
    <w:qFormat/>
    <w:pPr>
      <w:keepNext/>
      <w:spacing w:after="120" w:line="220" w:lineRule="exact"/>
      <w:ind w:left="-357"/>
      <w:outlineLvl w:val="3"/>
    </w:pPr>
    <w:rPr>
      <w:rFonts w:ascii="Garamond" w:hAnsi="Garamond"/>
      <w:b/>
      <w:bCs/>
      <w:position w:val="-10"/>
      <w:sz w:val="36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b/>
      <w:bCs/>
      <w:sz w:val="16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imes New Roman" w:hAnsi="Times New Roman"/>
      <w:b/>
      <w:bCs/>
      <w:sz w:val="28"/>
    </w:rPr>
  </w:style>
  <w:style w:type="paragraph" w:styleId="Titolo7">
    <w:name w:val="heading 7"/>
    <w:basedOn w:val="Normale"/>
    <w:next w:val="Normale"/>
    <w:qFormat/>
    <w:pPr>
      <w:keepNext/>
      <w:outlineLvl w:val="6"/>
    </w:pPr>
    <w:rPr>
      <w:rFonts w:ascii="Times New Roman" w:hAnsi="Times New Roman"/>
      <w:b/>
      <w:bCs/>
      <w:sz w:val="28"/>
    </w:rPr>
  </w:style>
  <w:style w:type="paragraph" w:styleId="Titolo8">
    <w:name w:val="heading 8"/>
    <w:basedOn w:val="Normale"/>
    <w:next w:val="Normale"/>
    <w:qFormat/>
    <w:pPr>
      <w:keepNext/>
      <w:ind w:left="4248" w:firstLine="708"/>
      <w:outlineLvl w:val="7"/>
    </w:pPr>
    <w:rPr>
      <w:rFonts w:ascii="Arial" w:hAnsi="Arial" w:cs="Arial"/>
      <w:b/>
      <w:bCs/>
      <w:sz w:val="24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rFonts w:ascii="Times New Roman" w:hAnsi="Times New Roman"/>
      <w:sz w:val="28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Numeropagina">
    <w:name w:val="page number"/>
    <w:basedOn w:val="Carpredefinitoparagrafo"/>
  </w:style>
  <w:style w:type="paragraph" w:styleId="Corpodeltesto">
    <w:name w:val="Corpo del testo"/>
    <w:basedOn w:val="Normale"/>
    <w:pPr>
      <w:jc w:val="both"/>
    </w:pPr>
    <w:rPr>
      <w:rFonts w:ascii="Times New Roman" w:hAnsi="Times New Roman"/>
      <w:sz w:val="28"/>
    </w:rPr>
  </w:style>
  <w:style w:type="paragraph" w:styleId="Corpodeltesto2">
    <w:name w:val="Body Text 2"/>
    <w:basedOn w:val="Normale"/>
    <w:pPr>
      <w:jc w:val="both"/>
    </w:pPr>
    <w:rPr>
      <w:rFonts w:ascii="Arial" w:hAnsi="Arial" w:cs="Arial"/>
      <w:color w:val="auto"/>
      <w:sz w:val="24"/>
      <w:szCs w:val="24"/>
    </w:rPr>
  </w:style>
  <w:style w:type="paragraph" w:styleId="Rientrocorpodeltesto">
    <w:name w:val="Body Text Indent"/>
    <w:basedOn w:val="Normale"/>
    <w:pPr>
      <w:widowControl w:val="0"/>
      <w:autoSpaceDE w:val="0"/>
      <w:autoSpaceDN w:val="0"/>
      <w:jc w:val="both"/>
    </w:pPr>
    <w:rPr>
      <w:rFonts w:ascii="Gill Sans MT" w:hAnsi="Gill Sans MT"/>
      <w:color w:val="auto"/>
      <w:sz w:val="28"/>
      <w:szCs w:val="28"/>
    </w:rPr>
  </w:style>
  <w:style w:type="paragraph" w:styleId="Rientrocorpodeltesto2">
    <w:name w:val="Body Text Indent 2"/>
    <w:basedOn w:val="Normale"/>
    <w:pPr>
      <w:ind w:firstLine="708"/>
      <w:jc w:val="both"/>
    </w:pPr>
    <w:rPr>
      <w:rFonts w:ascii="Times New Roman" w:hAnsi="Times New Roman"/>
      <w:sz w:val="28"/>
    </w:rPr>
  </w:style>
  <w:style w:type="paragraph" w:styleId="Testofumetto">
    <w:name w:val="Balloon Text"/>
    <w:basedOn w:val="Normale"/>
    <w:semiHidden/>
    <w:rsid w:val="003B571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01545E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styleId="Enfasigrassetto">
    <w:name w:val="Strong"/>
    <w:uiPriority w:val="22"/>
    <w:qFormat/>
    <w:rsid w:val="0001545E"/>
    <w:rPr>
      <w:b/>
      <w:bCs/>
    </w:rPr>
  </w:style>
  <w:style w:type="character" w:customStyle="1" w:styleId="txt">
    <w:name w:val="txt"/>
    <w:basedOn w:val="Carpredefinitoparagrafo"/>
    <w:rsid w:val="00C5235A"/>
  </w:style>
  <w:style w:type="character" w:customStyle="1" w:styleId="IntestazioneCarattere">
    <w:name w:val="Intestazione Carattere"/>
    <w:link w:val="Intestazione"/>
    <w:uiPriority w:val="99"/>
    <w:rsid w:val="001C7C2D"/>
    <w:rPr>
      <w:rFonts w:ascii="Verdana" w:hAnsi="Verdana"/>
      <w:color w:val="000000"/>
    </w:rPr>
  </w:style>
  <w:style w:type="character" w:customStyle="1" w:styleId="linkneltesto">
    <w:name w:val="link_nel_testo"/>
    <w:rsid w:val="001C7C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3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7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9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9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71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42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758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464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497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228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12660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5676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70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487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13804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4241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2470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145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2126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18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8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21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01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5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908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99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17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0949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2310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2187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42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3370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30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14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9080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5727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101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130195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59787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3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8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161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915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90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407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2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33250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4994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745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22046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74201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140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283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15839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6569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d01.leggiditalia.it/cgi-bin/FulShow?TIPO=5&amp;NOTXT=1&amp;KEY=01LX000077304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bd01.leggiditalia.it/cgi-bin/FulShow?TIPO=5&amp;NOTXT=1&amp;KEY=01LX0000771393" TargetMode="External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d01.leggiditalia.it/cgi-bin/FulShow?TIPO=5&amp;NOTXT=1&amp;KEY=01LX0000771393ART20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http://bd01.leggiditalia.it/cgi-bin/FulShow?TIPO=5&amp;NOTXT=1&amp;KEY=01LX0000803248ART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bd01.leggiditalia.it/cgi-bin/FulShow?TIPO=5&amp;NOTXT=1&amp;KEY=01LX0000800973ART2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Città di</vt:lpstr>
    </vt:vector>
  </TitlesOfParts>
  <Company>KING'S ART</Company>
  <LinksUpToDate>false</LinksUpToDate>
  <CharactersWithSpaces>2282</CharactersWithSpaces>
  <SharedDoc>false</SharedDoc>
  <HLinks>
    <vt:vector size="30" baseType="variant">
      <vt:variant>
        <vt:i4>6029404</vt:i4>
      </vt:variant>
      <vt:variant>
        <vt:i4>12</vt:i4>
      </vt:variant>
      <vt:variant>
        <vt:i4>0</vt:i4>
      </vt:variant>
      <vt:variant>
        <vt:i4>5</vt:i4>
      </vt:variant>
      <vt:variant>
        <vt:lpwstr>http://bd01.leggiditalia.it/cgi-bin/FulShow?TIPO=5&amp;NOTXT=1&amp;KEY=01LX0000803248ART0</vt:lpwstr>
      </vt:variant>
      <vt:variant>
        <vt:lpwstr/>
      </vt:variant>
      <vt:variant>
        <vt:i4>6815854</vt:i4>
      </vt:variant>
      <vt:variant>
        <vt:i4>9</vt:i4>
      </vt:variant>
      <vt:variant>
        <vt:i4>0</vt:i4>
      </vt:variant>
      <vt:variant>
        <vt:i4>5</vt:i4>
      </vt:variant>
      <vt:variant>
        <vt:lpwstr>http://bd01.leggiditalia.it/cgi-bin/FulShow?TIPO=5&amp;NOTXT=1&amp;KEY=01LX0000800973ART24</vt:lpwstr>
      </vt:variant>
      <vt:variant>
        <vt:lpwstr/>
      </vt:variant>
      <vt:variant>
        <vt:i4>4587539</vt:i4>
      </vt:variant>
      <vt:variant>
        <vt:i4>6</vt:i4>
      </vt:variant>
      <vt:variant>
        <vt:i4>0</vt:i4>
      </vt:variant>
      <vt:variant>
        <vt:i4>5</vt:i4>
      </vt:variant>
      <vt:variant>
        <vt:lpwstr>http://bd01.leggiditalia.it/cgi-bin/FulShow?TIPO=5&amp;NOTXT=1&amp;KEY=01LX0000773044</vt:lpwstr>
      </vt:variant>
      <vt:variant>
        <vt:lpwstr/>
      </vt:variant>
      <vt:variant>
        <vt:i4>4784144</vt:i4>
      </vt:variant>
      <vt:variant>
        <vt:i4>3</vt:i4>
      </vt:variant>
      <vt:variant>
        <vt:i4>0</vt:i4>
      </vt:variant>
      <vt:variant>
        <vt:i4>5</vt:i4>
      </vt:variant>
      <vt:variant>
        <vt:lpwstr>http://bd01.leggiditalia.it/cgi-bin/FulShow?TIPO=5&amp;NOTXT=1&amp;KEY=01LX0000771393</vt:lpwstr>
      </vt:variant>
      <vt:variant>
        <vt:lpwstr/>
      </vt:variant>
      <vt:variant>
        <vt:i4>7077987</vt:i4>
      </vt:variant>
      <vt:variant>
        <vt:i4>0</vt:i4>
      </vt:variant>
      <vt:variant>
        <vt:i4>0</vt:i4>
      </vt:variant>
      <vt:variant>
        <vt:i4>5</vt:i4>
      </vt:variant>
      <vt:variant>
        <vt:lpwstr>http://bd01.leggiditalia.it/cgi-bin/FulShow?TIPO=5&amp;NOTXT=1&amp;KEY=01LX0000771393ART20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Città di</dc:title>
  <dc:subject/>
  <dc:creator>Massimo Galli</dc:creator>
  <cp:keywords/>
  <dc:description/>
  <cp:lastModifiedBy>lorenzo di girolamo</cp:lastModifiedBy>
  <cp:revision>2</cp:revision>
  <cp:lastPrinted>2014-08-07T10:46:00Z</cp:lastPrinted>
  <dcterms:created xsi:type="dcterms:W3CDTF">2020-03-23T16:00:00Z</dcterms:created>
  <dcterms:modified xsi:type="dcterms:W3CDTF">2020-03-23T16:00:00Z</dcterms:modified>
</cp:coreProperties>
</file>